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66B60" w14:textId="3B2C5118" w:rsidR="005F5B10" w:rsidRPr="007A00E4" w:rsidRDefault="06686142" w:rsidP="06686142">
      <w:pPr>
        <w:spacing w:before="240" w:after="240"/>
        <w:rPr>
          <w:rFonts w:ascii="Calibri" w:hAnsi="Calibri" w:cs="Calibri"/>
          <w:b/>
          <w:bCs/>
          <w:color w:val="000000" w:themeColor="text1"/>
          <w:sz w:val="40"/>
          <w:szCs w:val="40"/>
          <w:lang w:val="en-US"/>
        </w:rPr>
      </w:pPr>
      <w:r w:rsidRPr="007A00E4">
        <w:rPr>
          <w:rFonts w:ascii="Calibri" w:hAnsi="Calibri" w:cs="Calibri"/>
          <w:b/>
          <w:bCs/>
          <w:color w:val="000000" w:themeColor="text1"/>
          <w:sz w:val="40"/>
          <w:szCs w:val="40"/>
          <w:lang w:val="en-US"/>
        </w:rPr>
        <w:t xml:space="preserve">XYZ </w:t>
      </w:r>
      <w:proofErr w:type="gramStart"/>
      <w:r w:rsidRPr="007A00E4">
        <w:rPr>
          <w:rFonts w:ascii="Calibri" w:hAnsi="Calibri" w:cs="Calibri"/>
          <w:b/>
          <w:bCs/>
          <w:color w:val="000000" w:themeColor="text1"/>
          <w:sz w:val="40"/>
          <w:szCs w:val="40"/>
          <w:lang w:val="en-US"/>
        </w:rPr>
        <w:t>ATOM ,</w:t>
      </w:r>
      <w:proofErr w:type="gramEnd"/>
      <w:r w:rsidRPr="007A00E4">
        <w:rPr>
          <w:rFonts w:ascii="Calibri" w:hAnsi="Calibri" w:cs="Calibri"/>
          <w:b/>
          <w:bCs/>
          <w:color w:val="000000" w:themeColor="text1"/>
          <w:sz w:val="40"/>
          <w:szCs w:val="40"/>
          <w:lang w:val="en-US"/>
        </w:rPr>
        <w:t xml:space="preserve"> Tempered Glass, Mesh, 3x Pulsar 120mm A-</w:t>
      </w:r>
      <w:proofErr w:type="gramStart"/>
      <w:r w:rsidRPr="007A00E4">
        <w:rPr>
          <w:rFonts w:ascii="Calibri" w:hAnsi="Calibri" w:cs="Calibri"/>
          <w:b/>
          <w:bCs/>
          <w:color w:val="000000" w:themeColor="text1"/>
          <w:sz w:val="40"/>
          <w:szCs w:val="40"/>
          <w:lang w:val="en-US"/>
        </w:rPr>
        <w:t>RGB,PWM</w:t>
      </w:r>
      <w:proofErr w:type="gramEnd"/>
      <w:r w:rsidRPr="007A00E4">
        <w:rPr>
          <w:rFonts w:ascii="Calibri" w:hAnsi="Calibri" w:cs="Calibri"/>
          <w:b/>
          <w:bCs/>
          <w:color w:val="000000" w:themeColor="text1"/>
          <w:sz w:val="40"/>
          <w:szCs w:val="40"/>
          <w:lang w:val="en-US"/>
        </w:rPr>
        <w:t>, Type C, M-ATX</w:t>
      </w:r>
    </w:p>
    <w:p w14:paraId="41302BC9" w14:textId="7C1677A8" w:rsidR="005F5B10" w:rsidRPr="007A00E4" w:rsidRDefault="78EE6B38" w:rsidP="78EE6B38">
      <w:pPr>
        <w:spacing w:before="240" w:after="240"/>
        <w:rPr>
          <w:rFonts w:ascii="Calibri" w:hAnsi="Calibri" w:cs="Calibri"/>
        </w:rPr>
      </w:pPr>
      <w:r w:rsidRPr="007A00E4">
        <w:rPr>
          <w:rFonts w:ascii="Calibri" w:eastAsia="Aptos" w:hAnsi="Calibri" w:cs="Calibri"/>
          <w:b/>
          <w:bCs/>
          <w:lang w:val="en-US"/>
        </w:rPr>
        <w:t>Unleash the performance of your system in a compact space with the</w:t>
      </w:r>
      <w:r w:rsidRPr="007A00E4">
        <w:rPr>
          <w:rFonts w:ascii="Calibri" w:eastAsia="Aptos" w:hAnsi="Calibri" w:cs="Calibri"/>
          <w:b/>
          <w:bCs/>
          <w:sz w:val="28"/>
          <w:szCs w:val="28"/>
          <w:lang w:val="en-US"/>
        </w:rPr>
        <w:t xml:space="preserve"> XYZ ATOM</w:t>
      </w:r>
      <w:r w:rsidRPr="007A00E4">
        <w:rPr>
          <w:rFonts w:ascii="Calibri" w:eastAsia="Aptos" w:hAnsi="Calibri" w:cs="Calibri"/>
          <w:b/>
          <w:bCs/>
          <w:lang w:val="en-US"/>
        </w:rPr>
        <w:t>. This Micro-ATX chassis combines a sleek design with efficient cooling and captivating ARGB lighting, perfect for compact and powerful gaming setups.</w:t>
      </w:r>
    </w:p>
    <w:p w14:paraId="31C5FDE2" w14:textId="6806BFCE" w:rsidR="005F5B10" w:rsidRPr="007A00E4" w:rsidRDefault="1DA2E484" w:rsidP="78EE6B38">
      <w:pPr>
        <w:spacing w:before="240" w:after="240"/>
        <w:rPr>
          <w:rFonts w:ascii="Calibri" w:hAnsi="Calibri" w:cs="Calibri"/>
          <w:sz w:val="28"/>
          <w:szCs w:val="28"/>
        </w:rPr>
      </w:pPr>
      <w:r w:rsidRPr="007A00E4">
        <w:rPr>
          <w:rFonts w:ascii="Calibri" w:eastAsia="Aptos" w:hAnsi="Calibri" w:cs="Calibri"/>
          <w:b/>
          <w:bCs/>
          <w:sz w:val="28"/>
          <w:szCs w:val="28"/>
        </w:rPr>
        <w:t>Key Features:</w:t>
      </w:r>
    </w:p>
    <w:p w14:paraId="2CF5DC19" w14:textId="06A3E947" w:rsidR="1DA2E484" w:rsidRPr="007A00E4" w:rsidRDefault="1DA2E484" w:rsidP="1DA2E484">
      <w:pPr>
        <w:pStyle w:val="a3"/>
        <w:numPr>
          <w:ilvl w:val="0"/>
          <w:numId w:val="1"/>
        </w:numPr>
        <w:rPr>
          <w:rFonts w:ascii="Calibri" w:eastAsia="Aptos" w:hAnsi="Calibri" w:cs="Calibri"/>
          <w:lang w:val="en-US"/>
        </w:rPr>
      </w:pPr>
      <w:r w:rsidRPr="007A00E4">
        <w:rPr>
          <w:rFonts w:ascii="Calibri" w:eastAsia="Aptos" w:hAnsi="Calibri" w:cs="Calibri"/>
          <w:b/>
          <w:bCs/>
          <w:lang w:val="en-US"/>
        </w:rPr>
        <w:t>Compact and Elegant Design:</w:t>
      </w:r>
      <w:r w:rsidRPr="007A00E4">
        <w:rPr>
          <w:rFonts w:ascii="Calibri" w:eastAsia="Aptos" w:hAnsi="Calibri" w:cs="Calibri"/>
          <w:lang w:val="en-US"/>
        </w:rPr>
        <w:t xml:space="preserve"> The ATOM features a minimalist and compact design that fits in any space. Its tempered glass side panel lets you show off your internal components and the ARGB lighting of the fans.</w:t>
      </w:r>
    </w:p>
    <w:p w14:paraId="12A576BF" w14:textId="7E5005DD" w:rsidR="1DA2E484" w:rsidRPr="007A00E4" w:rsidRDefault="1DA2E484" w:rsidP="1DA2E484">
      <w:pPr>
        <w:pStyle w:val="a3"/>
        <w:numPr>
          <w:ilvl w:val="0"/>
          <w:numId w:val="1"/>
        </w:numPr>
        <w:rPr>
          <w:rFonts w:ascii="Calibri" w:eastAsia="Aptos" w:hAnsi="Calibri" w:cs="Calibri"/>
          <w:lang w:val="en-US"/>
        </w:rPr>
      </w:pPr>
      <w:r w:rsidRPr="007A00E4">
        <w:rPr>
          <w:rFonts w:ascii="Calibri" w:eastAsia="Aptos" w:hAnsi="Calibri" w:cs="Calibri"/>
          <w:b/>
          <w:bCs/>
          <w:lang w:val="en-US"/>
        </w:rPr>
        <w:t>Efficient Cooling:</w:t>
      </w:r>
      <w:r w:rsidRPr="007A00E4">
        <w:rPr>
          <w:rFonts w:ascii="Calibri" w:eastAsia="Aptos" w:hAnsi="Calibri" w:cs="Calibri"/>
          <w:lang w:val="en-US"/>
        </w:rPr>
        <w:t xml:space="preserve"> Keep your components cool with the 3 pre-installed 120mm Pulsar ARGB fans (2 front and 1 rear) and support for liquid cooling on the top (up to 240mm) and rear (120mm).</w:t>
      </w:r>
      <w:r w:rsidRPr="007A00E4">
        <w:rPr>
          <w:rFonts w:ascii="Calibri" w:hAnsi="Calibri" w:cs="Calibri"/>
        </w:rPr>
        <w:br/>
      </w:r>
    </w:p>
    <w:p w14:paraId="33225032" w14:textId="159FC1C0" w:rsidR="1DA2E484" w:rsidRPr="007A00E4" w:rsidRDefault="1DA2E484" w:rsidP="1DA2E484">
      <w:pPr>
        <w:pStyle w:val="a3"/>
        <w:numPr>
          <w:ilvl w:val="0"/>
          <w:numId w:val="1"/>
        </w:numPr>
        <w:rPr>
          <w:rFonts w:ascii="Calibri" w:eastAsia="Aptos" w:hAnsi="Calibri" w:cs="Calibri"/>
          <w:lang w:val="en-US"/>
        </w:rPr>
      </w:pPr>
      <w:r w:rsidRPr="007A00E4">
        <w:rPr>
          <w:rFonts w:ascii="Calibri" w:eastAsia="Aptos" w:hAnsi="Calibri" w:cs="Calibri"/>
          <w:b/>
          <w:bCs/>
          <w:lang w:val="en-US"/>
        </w:rPr>
        <w:t>Vibrant ARGB Lighting:</w:t>
      </w:r>
      <w:r w:rsidRPr="007A00E4">
        <w:rPr>
          <w:rFonts w:ascii="Calibri" w:eastAsia="Aptos" w:hAnsi="Calibri" w:cs="Calibri"/>
          <w:lang w:val="en-US"/>
        </w:rPr>
        <w:t xml:space="preserve"> Create an immersive gaming atmosphere with the ARGB lighting of the Pulsar fans. Customize colors and effects with the integrated controller and synchronize them with your compatible motherboard.</w:t>
      </w:r>
    </w:p>
    <w:p w14:paraId="4BCB9A58" w14:textId="107C251C" w:rsidR="1DA2E484" w:rsidRPr="007A00E4" w:rsidRDefault="1DA2E484" w:rsidP="1DA2E484">
      <w:pPr>
        <w:pStyle w:val="a3"/>
        <w:numPr>
          <w:ilvl w:val="0"/>
          <w:numId w:val="1"/>
        </w:numPr>
        <w:rPr>
          <w:rFonts w:ascii="Calibri" w:eastAsia="Aptos" w:hAnsi="Calibri" w:cs="Calibri"/>
          <w:lang w:val="en-US"/>
        </w:rPr>
      </w:pPr>
      <w:r w:rsidRPr="007A00E4">
        <w:rPr>
          <w:rFonts w:ascii="Calibri" w:eastAsia="Aptos" w:hAnsi="Calibri" w:cs="Calibri"/>
          <w:b/>
          <w:bCs/>
          <w:lang w:val="en-US"/>
        </w:rPr>
        <w:t xml:space="preserve">Ample Compatibility, Compact </w:t>
      </w:r>
      <w:proofErr w:type="spellStart"/>
      <w:proofErr w:type="gramStart"/>
      <w:r w:rsidRPr="007A00E4">
        <w:rPr>
          <w:rFonts w:ascii="Calibri" w:eastAsia="Aptos" w:hAnsi="Calibri" w:cs="Calibri"/>
          <w:b/>
          <w:bCs/>
          <w:lang w:val="en-US"/>
        </w:rPr>
        <w:t>size:</w:t>
      </w:r>
      <w:r w:rsidRPr="007A00E4">
        <w:rPr>
          <w:rFonts w:ascii="Calibri" w:eastAsia="Aptos" w:hAnsi="Calibri" w:cs="Calibri"/>
          <w:lang w:val="en-US"/>
        </w:rPr>
        <w:t>ATOM</w:t>
      </w:r>
      <w:proofErr w:type="spellEnd"/>
      <w:proofErr w:type="gramEnd"/>
      <w:r w:rsidRPr="007A00E4">
        <w:rPr>
          <w:rFonts w:ascii="Calibri" w:eastAsia="Aptos" w:hAnsi="Calibri" w:cs="Calibri"/>
          <w:lang w:val="en-US"/>
        </w:rPr>
        <w:t xml:space="preserve"> supports M-ATX, and ITX motherboards, graphics cards up to 300mm, and CPU coolers up to 185mm. It offers space for multiple storage and liquid cooling configurations, giving you the freedom to customize your system to your liking.</w:t>
      </w:r>
    </w:p>
    <w:p w14:paraId="2D80F2E4" w14:textId="6B6F9125" w:rsidR="1DA2E484" w:rsidRPr="007A00E4" w:rsidRDefault="1DA2E484" w:rsidP="1DA2E484">
      <w:pPr>
        <w:pStyle w:val="a3"/>
        <w:numPr>
          <w:ilvl w:val="0"/>
          <w:numId w:val="1"/>
        </w:numPr>
        <w:rPr>
          <w:rFonts w:ascii="Calibri" w:eastAsia="Aptos" w:hAnsi="Calibri" w:cs="Calibri"/>
        </w:rPr>
      </w:pPr>
      <w:r w:rsidRPr="007A00E4">
        <w:rPr>
          <w:rFonts w:ascii="Calibri" w:eastAsia="Aptos" w:hAnsi="Calibri" w:cs="Calibri"/>
          <w:b/>
          <w:bCs/>
        </w:rPr>
        <w:t>Modern Connectivity:</w:t>
      </w:r>
      <w:r w:rsidRPr="007A00E4">
        <w:rPr>
          <w:rFonts w:ascii="Calibri" w:eastAsia="Aptos" w:hAnsi="Calibri" w:cs="Calibri"/>
        </w:rPr>
        <w:t xml:space="preserve"> The front panel features a USB 3.0 port, a USB 2.0 port, a USB Type-C port, and HD audio jacks, providing quick and easy access to your devices.</w:t>
      </w:r>
    </w:p>
    <w:p w14:paraId="63A14919" w14:textId="03AD1928" w:rsidR="1DA2E484" w:rsidRPr="007A00E4" w:rsidRDefault="1DA2E484" w:rsidP="1DA2E484">
      <w:pPr>
        <w:pStyle w:val="a3"/>
        <w:numPr>
          <w:ilvl w:val="0"/>
          <w:numId w:val="1"/>
        </w:numPr>
        <w:spacing w:before="240" w:after="240"/>
        <w:rPr>
          <w:rFonts w:ascii="Calibri" w:eastAsia="Aptos" w:hAnsi="Calibri" w:cs="Calibri"/>
          <w:lang w:val="en-US"/>
        </w:rPr>
      </w:pPr>
      <w:r w:rsidRPr="007A00E4">
        <w:rPr>
          <w:rFonts w:ascii="Calibri" w:eastAsia="Aptos" w:hAnsi="Calibri" w:cs="Calibri"/>
          <w:b/>
          <w:bCs/>
        </w:rPr>
        <w:t>Mesh Front &amp; Side Panel for Optimal Ventilation:</w:t>
      </w:r>
      <w:r w:rsidRPr="007A00E4">
        <w:rPr>
          <w:rFonts w:ascii="Calibri" w:eastAsia="Aptos" w:hAnsi="Calibri" w:cs="Calibri"/>
        </w:rPr>
        <w:t xml:space="preserve"> The mesh side and front panel improves airflow within the chassis, ensuring efficient cooling even during the most intense gaming sessions.</w:t>
      </w:r>
      <w:r w:rsidRPr="007A00E4">
        <w:rPr>
          <w:rFonts w:ascii="Calibri" w:hAnsi="Calibri" w:cs="Calibri"/>
        </w:rPr>
        <w:br/>
      </w:r>
    </w:p>
    <w:p w14:paraId="65FD3B7B" w14:textId="3E6329FA" w:rsidR="005F5B10" w:rsidRPr="007A00E4" w:rsidRDefault="06686142" w:rsidP="78EE6B38">
      <w:pPr>
        <w:spacing w:before="240" w:after="240"/>
        <w:rPr>
          <w:rFonts w:ascii="Calibri" w:hAnsi="Calibri" w:cs="Calibri"/>
          <w:sz w:val="28"/>
          <w:szCs w:val="28"/>
        </w:rPr>
      </w:pPr>
      <w:r w:rsidRPr="007A00E4">
        <w:rPr>
          <w:rFonts w:ascii="Calibri" w:eastAsia="Aptos" w:hAnsi="Calibri" w:cs="Calibri"/>
          <w:b/>
          <w:bCs/>
          <w:sz w:val="28"/>
          <w:szCs w:val="28"/>
        </w:rPr>
        <w:t>Technical Specifications:</w:t>
      </w:r>
    </w:p>
    <w:p w14:paraId="649494B4" w14:textId="76909614"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Structure Size:</w:t>
      </w:r>
      <w:r w:rsidRPr="007A00E4">
        <w:rPr>
          <w:rFonts w:ascii="Calibri" w:eastAsia="Aptos" w:hAnsi="Calibri" w:cs="Calibri"/>
        </w:rPr>
        <w:t xml:space="preserve"> 330 x 218 x 380 mm (length x width x height)</w:t>
      </w:r>
    </w:p>
    <w:p w14:paraId="2E04265C" w14:textId="0E1FE9EB"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Case Dimensions:</w:t>
      </w:r>
      <w:r w:rsidRPr="007A00E4">
        <w:rPr>
          <w:rFonts w:ascii="Calibri" w:eastAsia="Aptos" w:hAnsi="Calibri" w:cs="Calibri"/>
        </w:rPr>
        <w:t xml:space="preserve"> 360 x 218 x 380 mm (length x width x height)</w:t>
      </w:r>
    </w:p>
    <w:p w14:paraId="5665B422" w14:textId="068DAAE3"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Packaging Dimensions:</w:t>
      </w:r>
      <w:r w:rsidRPr="007A00E4">
        <w:rPr>
          <w:rFonts w:ascii="Calibri" w:eastAsia="Aptos" w:hAnsi="Calibri" w:cs="Calibri"/>
        </w:rPr>
        <w:t xml:space="preserve"> 440 x 310 x 420 mm (length x width x height)</w:t>
      </w:r>
    </w:p>
    <w:p w14:paraId="1470BF51" w14:textId="458C908A"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Material:</w:t>
      </w:r>
      <w:r w:rsidRPr="007A00E4">
        <w:rPr>
          <w:rFonts w:ascii="Calibri" w:eastAsia="Aptos" w:hAnsi="Calibri" w:cs="Calibri"/>
        </w:rPr>
        <w:t xml:space="preserve"> Steel, Tempered Glass, Mesh, ABS</w:t>
      </w:r>
    </w:p>
    <w:p w14:paraId="72677B5B" w14:textId="6736B7A6"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Thickness:</w:t>
      </w:r>
      <w:r w:rsidRPr="007A00E4">
        <w:rPr>
          <w:rFonts w:ascii="Calibri" w:eastAsia="Aptos" w:hAnsi="Calibri" w:cs="Calibri"/>
        </w:rPr>
        <w:t xml:space="preserve"> 0.45 mm (0.55 mm after painting)</w:t>
      </w:r>
    </w:p>
    <w:p w14:paraId="6C4053D4" w14:textId="04CE68E0"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Left Side Panel:</w:t>
      </w:r>
      <w:r w:rsidRPr="007A00E4">
        <w:rPr>
          <w:rFonts w:ascii="Calibri" w:eastAsia="Aptos" w:hAnsi="Calibri" w:cs="Calibri"/>
        </w:rPr>
        <w:t xml:space="preserve"> Tempered glass with clip</w:t>
      </w:r>
    </w:p>
    <w:p w14:paraId="431E9304" w14:textId="0FC390F2"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lastRenderedPageBreak/>
        <w:t>Right Side Panel:</w:t>
      </w:r>
      <w:r w:rsidRPr="007A00E4">
        <w:rPr>
          <w:rFonts w:ascii="Calibri" w:eastAsia="Aptos" w:hAnsi="Calibri" w:cs="Calibri"/>
        </w:rPr>
        <w:t xml:space="preserve"> Metal</w:t>
      </w:r>
    </w:p>
    <w:p w14:paraId="4B40D769" w14:textId="0FCF3155"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Motherboard Compatibility:</w:t>
      </w:r>
      <w:r w:rsidRPr="007A00E4">
        <w:rPr>
          <w:rFonts w:ascii="Calibri" w:eastAsia="Aptos" w:hAnsi="Calibri" w:cs="Calibri"/>
        </w:rPr>
        <w:t xml:space="preserve"> Micro-ATX / Mini-ITX</w:t>
      </w:r>
    </w:p>
    <w:p w14:paraId="64374615" w14:textId="3CA2FCCA" w:rsidR="005F5B10" w:rsidRPr="007A00E4" w:rsidRDefault="78EE6B38" w:rsidP="78EE6B38">
      <w:pPr>
        <w:pStyle w:val="a3"/>
        <w:numPr>
          <w:ilvl w:val="0"/>
          <w:numId w:val="2"/>
        </w:numPr>
        <w:spacing w:after="0"/>
        <w:rPr>
          <w:rFonts w:ascii="Calibri" w:eastAsia="Aptos" w:hAnsi="Calibri" w:cs="Calibri"/>
          <w:b/>
          <w:bCs/>
        </w:rPr>
      </w:pPr>
      <w:r w:rsidRPr="007A00E4">
        <w:rPr>
          <w:rFonts w:ascii="Calibri" w:eastAsia="Aptos" w:hAnsi="Calibri" w:cs="Calibri"/>
          <w:b/>
          <w:bCs/>
        </w:rPr>
        <w:t>Fan Support:</w:t>
      </w:r>
    </w:p>
    <w:p w14:paraId="5AB68CCB" w14:textId="3E3CDA02"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Front: 2 x 120 mm</w:t>
      </w:r>
    </w:p>
    <w:p w14:paraId="6B88B0D5" w14:textId="16FEEE9D"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Top: 2 x 120/140 mm</w:t>
      </w:r>
    </w:p>
    <w:p w14:paraId="0EEECD06" w14:textId="51B43812"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Rear: 1 x 120 mm</w:t>
      </w:r>
    </w:p>
    <w:p w14:paraId="44A5222C" w14:textId="0C1E6EE7" w:rsidR="005F5B10" w:rsidRPr="007A00E4" w:rsidRDefault="78EE6B38" w:rsidP="78EE6B38">
      <w:pPr>
        <w:pStyle w:val="a3"/>
        <w:numPr>
          <w:ilvl w:val="0"/>
          <w:numId w:val="2"/>
        </w:numPr>
        <w:spacing w:after="0"/>
        <w:rPr>
          <w:rFonts w:ascii="Calibri" w:eastAsia="Aptos" w:hAnsi="Calibri" w:cs="Calibri"/>
          <w:b/>
          <w:bCs/>
        </w:rPr>
      </w:pPr>
      <w:r w:rsidRPr="007A00E4">
        <w:rPr>
          <w:rFonts w:ascii="Calibri" w:eastAsia="Aptos" w:hAnsi="Calibri" w:cs="Calibri"/>
          <w:b/>
          <w:bCs/>
        </w:rPr>
        <w:t>Pre-installed Fans:</w:t>
      </w:r>
    </w:p>
    <w:p w14:paraId="1FC8CC6D" w14:textId="3C122237"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2 x 120 mm M19 ARGB PWM (front)</w:t>
      </w:r>
    </w:p>
    <w:p w14:paraId="07D4EF4C" w14:textId="75CFE0CF"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1 x 120 mm M19 ARGB PWM (rear)</w:t>
      </w:r>
    </w:p>
    <w:p w14:paraId="30BBCE1A" w14:textId="3501DBC1"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Controller:</w:t>
      </w:r>
      <w:r w:rsidRPr="007A00E4">
        <w:rPr>
          <w:rFonts w:ascii="Calibri" w:eastAsia="Aptos" w:hAnsi="Calibri" w:cs="Calibri"/>
        </w:rPr>
        <w:t xml:space="preserve"> Yes (ARGB and PWM)</w:t>
      </w:r>
    </w:p>
    <w:p w14:paraId="6067F171" w14:textId="01B761D3" w:rsidR="005F5B10" w:rsidRPr="007A00E4" w:rsidRDefault="78EE6B38" w:rsidP="78EE6B38">
      <w:pPr>
        <w:pStyle w:val="a3"/>
        <w:numPr>
          <w:ilvl w:val="0"/>
          <w:numId w:val="2"/>
        </w:numPr>
        <w:spacing w:after="0"/>
        <w:rPr>
          <w:rFonts w:ascii="Calibri" w:eastAsia="Aptos" w:hAnsi="Calibri" w:cs="Calibri"/>
          <w:b/>
          <w:bCs/>
        </w:rPr>
      </w:pPr>
      <w:r w:rsidRPr="007A00E4">
        <w:rPr>
          <w:rFonts w:ascii="Calibri" w:eastAsia="Aptos" w:hAnsi="Calibri" w:cs="Calibri"/>
          <w:b/>
          <w:bCs/>
        </w:rPr>
        <w:t>Liquid Cooling Support:</w:t>
      </w:r>
    </w:p>
    <w:p w14:paraId="2763958B" w14:textId="48755B96"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Top: 1 x 240 mm</w:t>
      </w:r>
    </w:p>
    <w:p w14:paraId="447FCE67" w14:textId="3F97F0AE"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Rear: 1 x 120 mm</w:t>
      </w:r>
    </w:p>
    <w:p w14:paraId="3CFD6B81" w14:textId="4E047C88"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Dust Filter:</w:t>
      </w:r>
      <w:r w:rsidRPr="007A00E4">
        <w:rPr>
          <w:rFonts w:ascii="Calibri" w:eastAsia="Aptos" w:hAnsi="Calibri" w:cs="Calibri"/>
        </w:rPr>
        <w:t xml:space="preserve"> Top/Bottom</w:t>
      </w:r>
    </w:p>
    <w:p w14:paraId="34A0D8E5" w14:textId="6B2370B4"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Drive Bays:</w:t>
      </w:r>
      <w:r w:rsidRPr="007A00E4">
        <w:rPr>
          <w:rFonts w:ascii="Calibri" w:eastAsia="Aptos" w:hAnsi="Calibri" w:cs="Calibri"/>
        </w:rPr>
        <w:t xml:space="preserve"> 1 x 3.5"/2.5", 2 x 2.5"</w:t>
      </w:r>
    </w:p>
    <w:p w14:paraId="6D30EF7E" w14:textId="5C62F555"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Power Supply:</w:t>
      </w:r>
      <w:r w:rsidRPr="007A00E4">
        <w:rPr>
          <w:rFonts w:ascii="Calibri" w:eastAsia="Aptos" w:hAnsi="Calibri" w:cs="Calibri"/>
        </w:rPr>
        <w:t xml:space="preserve"> Standard ATX</w:t>
      </w:r>
    </w:p>
    <w:p w14:paraId="5BB2F5DF" w14:textId="0D6EFFB6"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Expansion Slots:</w:t>
      </w:r>
      <w:r w:rsidRPr="007A00E4">
        <w:rPr>
          <w:rFonts w:ascii="Calibri" w:eastAsia="Aptos" w:hAnsi="Calibri" w:cs="Calibri"/>
        </w:rPr>
        <w:t xml:space="preserve"> 4</w:t>
      </w:r>
    </w:p>
    <w:p w14:paraId="4309A543" w14:textId="07861852" w:rsidR="005F5B10" w:rsidRPr="007A00E4" w:rsidRDefault="78EE6B38" w:rsidP="78EE6B38">
      <w:pPr>
        <w:pStyle w:val="a3"/>
        <w:numPr>
          <w:ilvl w:val="0"/>
          <w:numId w:val="2"/>
        </w:numPr>
        <w:spacing w:after="0"/>
        <w:rPr>
          <w:rFonts w:ascii="Calibri" w:eastAsia="Aptos" w:hAnsi="Calibri" w:cs="Calibri"/>
          <w:b/>
          <w:bCs/>
        </w:rPr>
      </w:pPr>
      <w:r w:rsidRPr="007A00E4">
        <w:rPr>
          <w:rFonts w:ascii="Calibri" w:eastAsia="Aptos" w:hAnsi="Calibri" w:cs="Calibri"/>
          <w:b/>
          <w:bCs/>
        </w:rPr>
        <w:t>I/O Panel:</w:t>
      </w:r>
    </w:p>
    <w:p w14:paraId="12A3B3BC" w14:textId="30023F6D"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1 x USB 3.0</w:t>
      </w:r>
    </w:p>
    <w:p w14:paraId="13562806" w14:textId="6685D736"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1 x USB 2.0</w:t>
      </w:r>
    </w:p>
    <w:p w14:paraId="4390AC55" w14:textId="66C5B6BF"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1 x USB Type-C</w:t>
      </w:r>
    </w:p>
    <w:p w14:paraId="0EF0172C" w14:textId="16E95C51"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1 x HD Audio In/Out</w:t>
      </w:r>
    </w:p>
    <w:p w14:paraId="18048372" w14:textId="46DC93E0"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1 x Reset button</w:t>
      </w:r>
    </w:p>
    <w:p w14:paraId="4597BCBC" w14:textId="7FF510B4"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Max GPU Length:</w:t>
      </w:r>
      <w:r w:rsidRPr="007A00E4">
        <w:rPr>
          <w:rFonts w:ascii="Calibri" w:eastAsia="Aptos" w:hAnsi="Calibri" w:cs="Calibri"/>
        </w:rPr>
        <w:t xml:space="preserve"> 300 mm</w:t>
      </w:r>
    </w:p>
    <w:p w14:paraId="234791E0" w14:textId="5635DF2B"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Max CPU Cooler Height:</w:t>
      </w:r>
      <w:r w:rsidRPr="007A00E4">
        <w:rPr>
          <w:rFonts w:ascii="Calibri" w:eastAsia="Aptos" w:hAnsi="Calibri" w:cs="Calibri"/>
        </w:rPr>
        <w:t xml:space="preserve"> 165 mm</w:t>
      </w:r>
    </w:p>
    <w:p w14:paraId="2679A722" w14:textId="23822D5A" w:rsidR="005F5B10" w:rsidRPr="007A00E4" w:rsidRDefault="78EE6B38" w:rsidP="78EE6B38">
      <w:pPr>
        <w:spacing w:before="240" w:after="240"/>
        <w:rPr>
          <w:rFonts w:ascii="Calibri" w:hAnsi="Calibri" w:cs="Calibri"/>
        </w:rPr>
      </w:pPr>
      <w:r w:rsidRPr="007A00E4">
        <w:rPr>
          <w:rFonts w:ascii="Calibri" w:eastAsia="Aptos" w:hAnsi="Calibri" w:cs="Calibri"/>
          <w:b/>
          <w:bCs/>
        </w:rPr>
        <w:t>Pre-installed Fans Specifications (XYZ PULSAR):</w:t>
      </w:r>
    </w:p>
    <w:p w14:paraId="3477388C" w14:textId="6AFBC281"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Dimensions:</w:t>
      </w:r>
      <w:r w:rsidRPr="007A00E4">
        <w:rPr>
          <w:rFonts w:ascii="Calibri" w:eastAsia="Aptos" w:hAnsi="Calibri" w:cs="Calibri"/>
        </w:rPr>
        <w:t xml:space="preserve"> 120 x 120 x 25 mm</w:t>
      </w:r>
    </w:p>
    <w:p w14:paraId="35084E62" w14:textId="46E35BDE"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Bearing Type:</w:t>
      </w:r>
      <w:r w:rsidRPr="007A00E4">
        <w:rPr>
          <w:rFonts w:ascii="Calibri" w:eastAsia="Aptos" w:hAnsi="Calibri" w:cs="Calibri"/>
        </w:rPr>
        <w:t xml:space="preserve"> Rifle Bearing</w:t>
      </w:r>
    </w:p>
    <w:p w14:paraId="1B08B450" w14:textId="21EFFA3D" w:rsidR="005F5B10" w:rsidRPr="007A00E4" w:rsidRDefault="78EE6B38" w:rsidP="78EE6B38">
      <w:pPr>
        <w:pStyle w:val="a3"/>
        <w:numPr>
          <w:ilvl w:val="0"/>
          <w:numId w:val="2"/>
        </w:numPr>
        <w:spacing w:after="0"/>
        <w:rPr>
          <w:rFonts w:ascii="Calibri" w:eastAsia="Aptos" w:hAnsi="Calibri" w:cs="Calibri"/>
          <w:b/>
          <w:bCs/>
        </w:rPr>
      </w:pPr>
      <w:r w:rsidRPr="007A00E4">
        <w:rPr>
          <w:rFonts w:ascii="Calibri" w:eastAsia="Aptos" w:hAnsi="Calibri" w:cs="Calibri"/>
          <w:b/>
          <w:bCs/>
        </w:rPr>
        <w:t>Voltage:</w:t>
      </w:r>
    </w:p>
    <w:p w14:paraId="64AA3CE2" w14:textId="103DBAA4"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Nominal: DC 12V</w:t>
      </w:r>
    </w:p>
    <w:p w14:paraId="79A944CA" w14:textId="65AD5AB1"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Operating: 10.8 ~ 13.2V</w:t>
      </w:r>
    </w:p>
    <w:p w14:paraId="6631BE24" w14:textId="3C045A2B"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Starting: DC 5V MAX</w:t>
      </w:r>
    </w:p>
    <w:p w14:paraId="662F911C" w14:textId="62A1FCE8" w:rsidR="005F5B10" w:rsidRPr="007A00E4" w:rsidRDefault="78EE6B38" w:rsidP="78EE6B38">
      <w:pPr>
        <w:pStyle w:val="a3"/>
        <w:numPr>
          <w:ilvl w:val="0"/>
          <w:numId w:val="2"/>
        </w:numPr>
        <w:spacing w:after="0"/>
        <w:rPr>
          <w:rFonts w:ascii="Calibri" w:eastAsia="Aptos" w:hAnsi="Calibri" w:cs="Calibri"/>
          <w:b/>
          <w:bCs/>
        </w:rPr>
      </w:pPr>
      <w:r w:rsidRPr="007A00E4">
        <w:rPr>
          <w:rFonts w:ascii="Calibri" w:eastAsia="Aptos" w:hAnsi="Calibri" w:cs="Calibri"/>
          <w:b/>
          <w:bCs/>
        </w:rPr>
        <w:t>Current:</w:t>
      </w:r>
    </w:p>
    <w:p w14:paraId="11723BBD" w14:textId="3D7DE3AE"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Rated: 0.28A ±10% MAX</w:t>
      </w:r>
    </w:p>
    <w:p w14:paraId="483B994B" w14:textId="7F0AF207"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Tag: 0.28A ±10% MAX</w:t>
      </w:r>
    </w:p>
    <w:p w14:paraId="39E63340" w14:textId="7684F6A7" w:rsidR="005F5B10" w:rsidRPr="007A00E4" w:rsidRDefault="78EE6B38" w:rsidP="78EE6B38">
      <w:pPr>
        <w:pStyle w:val="a3"/>
        <w:numPr>
          <w:ilvl w:val="1"/>
          <w:numId w:val="2"/>
        </w:numPr>
        <w:spacing w:after="0"/>
        <w:rPr>
          <w:rFonts w:ascii="Calibri" w:eastAsia="Aptos" w:hAnsi="Calibri" w:cs="Calibri"/>
        </w:rPr>
      </w:pPr>
      <w:r w:rsidRPr="007A00E4">
        <w:rPr>
          <w:rFonts w:ascii="Calibri" w:eastAsia="Aptos" w:hAnsi="Calibri" w:cs="Calibri"/>
        </w:rPr>
        <w:t>Blocking: 0.30A ±10% MAX</w:t>
      </w:r>
    </w:p>
    <w:p w14:paraId="2F052B23" w14:textId="5B35D77A"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Power Consumption:</w:t>
      </w:r>
      <w:r w:rsidRPr="007A00E4">
        <w:rPr>
          <w:rFonts w:ascii="Calibri" w:eastAsia="Aptos" w:hAnsi="Calibri" w:cs="Calibri"/>
        </w:rPr>
        <w:t xml:space="preserve"> 3.36W ±10% MAX</w:t>
      </w:r>
    </w:p>
    <w:p w14:paraId="11BE8286" w14:textId="220AA1BD"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lastRenderedPageBreak/>
        <w:t>Rotation Speed:</w:t>
      </w:r>
      <w:r w:rsidRPr="007A00E4">
        <w:rPr>
          <w:rFonts w:ascii="Calibri" w:eastAsia="Aptos" w:hAnsi="Calibri" w:cs="Calibri"/>
        </w:rPr>
        <w:t xml:space="preserve"> 600-1800 ±10% RPM</w:t>
      </w:r>
    </w:p>
    <w:p w14:paraId="26032F87" w14:textId="350C0AF3"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Maximum Air Flow:</w:t>
      </w:r>
      <w:r w:rsidRPr="007A00E4">
        <w:rPr>
          <w:rFonts w:ascii="Calibri" w:eastAsia="Aptos" w:hAnsi="Calibri" w:cs="Calibri"/>
        </w:rPr>
        <w:t xml:space="preserve"> 78.64 CFM (ft³/min)</w:t>
      </w:r>
    </w:p>
    <w:p w14:paraId="56368688" w14:textId="76FBA430"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Max. Static Pressure:</w:t>
      </w:r>
      <w:r w:rsidRPr="007A00E4">
        <w:rPr>
          <w:rFonts w:ascii="Calibri" w:eastAsia="Aptos" w:hAnsi="Calibri" w:cs="Calibri"/>
        </w:rPr>
        <w:t xml:space="preserve"> 1.78mm-H₂O</w:t>
      </w:r>
    </w:p>
    <w:p w14:paraId="3A06A30B" w14:textId="1EF9AA1F"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Max. Noise Level:</w:t>
      </w:r>
      <w:r w:rsidRPr="007A00E4">
        <w:rPr>
          <w:rFonts w:ascii="Calibri" w:eastAsia="Aptos" w:hAnsi="Calibri" w:cs="Calibri"/>
        </w:rPr>
        <w:t xml:space="preserve"> 36dB(A)</w:t>
      </w:r>
    </w:p>
    <w:p w14:paraId="49288E8E" w14:textId="2A56315B"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Min. Noise Level:</w:t>
      </w:r>
      <w:r w:rsidRPr="007A00E4">
        <w:rPr>
          <w:rFonts w:ascii="Calibri" w:eastAsia="Aptos" w:hAnsi="Calibri" w:cs="Calibri"/>
        </w:rPr>
        <w:t xml:space="preserve"> 18.5dB(A)</w:t>
      </w:r>
    </w:p>
    <w:p w14:paraId="1B7847C7" w14:textId="466083C7"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Service Life:</w:t>
      </w:r>
      <w:r w:rsidRPr="007A00E4">
        <w:rPr>
          <w:rFonts w:ascii="Calibri" w:eastAsia="Aptos" w:hAnsi="Calibri" w:cs="Calibri"/>
        </w:rPr>
        <w:t xml:space="preserve"> 50,000 hours at 25°C</w:t>
      </w:r>
    </w:p>
    <w:p w14:paraId="0CD3C990" w14:textId="6819D461" w:rsidR="005F5B10" w:rsidRPr="007A00E4" w:rsidRDefault="78EE6B38" w:rsidP="78EE6B38">
      <w:pPr>
        <w:pStyle w:val="a3"/>
        <w:numPr>
          <w:ilvl w:val="0"/>
          <w:numId w:val="2"/>
        </w:numPr>
        <w:spacing w:after="0"/>
        <w:rPr>
          <w:rFonts w:ascii="Calibri" w:eastAsia="Aptos" w:hAnsi="Calibri" w:cs="Calibri"/>
        </w:rPr>
      </w:pPr>
      <w:r w:rsidRPr="007A00E4">
        <w:rPr>
          <w:rFonts w:ascii="Calibri" w:eastAsia="Aptos" w:hAnsi="Calibri" w:cs="Calibri"/>
          <w:b/>
          <w:bCs/>
        </w:rPr>
        <w:t>Number of Blades:</w:t>
      </w:r>
      <w:r w:rsidRPr="007A00E4">
        <w:rPr>
          <w:rFonts w:ascii="Calibri" w:eastAsia="Aptos" w:hAnsi="Calibri" w:cs="Calibri"/>
        </w:rPr>
        <w:t xml:space="preserve"> 9</w:t>
      </w:r>
    </w:p>
    <w:p w14:paraId="54CD89A0" w14:textId="43A116B1" w:rsidR="005F5B10" w:rsidRPr="007A00E4" w:rsidRDefault="06686142" w:rsidP="78EE6B38">
      <w:pPr>
        <w:pStyle w:val="a3"/>
        <w:numPr>
          <w:ilvl w:val="0"/>
          <w:numId w:val="2"/>
        </w:numPr>
        <w:spacing w:after="0"/>
        <w:rPr>
          <w:rFonts w:ascii="Calibri" w:eastAsia="Aptos" w:hAnsi="Calibri" w:cs="Calibri"/>
        </w:rPr>
      </w:pPr>
      <w:r w:rsidRPr="007A00E4">
        <w:rPr>
          <w:rFonts w:ascii="Calibri" w:eastAsia="Aptos" w:hAnsi="Calibri" w:cs="Calibri"/>
          <w:b/>
          <w:bCs/>
        </w:rPr>
        <w:t>Number of Poles:</w:t>
      </w:r>
      <w:r w:rsidRPr="007A00E4">
        <w:rPr>
          <w:rFonts w:ascii="Calibri" w:eastAsia="Aptos" w:hAnsi="Calibri" w:cs="Calibri"/>
        </w:rPr>
        <w:t xml:space="preserve"> 4</w:t>
      </w:r>
    </w:p>
    <w:p w14:paraId="4EBC8C1C" w14:textId="2FF2455D" w:rsidR="005F5B10" w:rsidRDefault="005F5B10" w:rsidP="007A00E4">
      <w:pPr>
        <w:spacing w:after="0"/>
        <w:rPr>
          <w:rFonts w:ascii="Calibri" w:hAnsi="Calibri" w:cs="Calibri"/>
          <w:lang w:eastAsia="zh-CN"/>
        </w:rPr>
      </w:pPr>
    </w:p>
    <w:p w14:paraId="7805E685" w14:textId="77777777" w:rsidR="007A00E4" w:rsidRPr="007A00E4" w:rsidRDefault="007A00E4" w:rsidP="007A00E4">
      <w:pPr>
        <w:spacing w:after="0"/>
        <w:rPr>
          <w:rFonts w:ascii="Calibri" w:hAnsi="Calibri" w:cs="Calibri"/>
          <w:b/>
          <w:bCs/>
          <w:sz w:val="28"/>
          <w:szCs w:val="28"/>
          <w:lang w:eastAsia="zh-CN"/>
        </w:rPr>
      </w:pPr>
      <w:r w:rsidRPr="007A00E4">
        <w:rPr>
          <w:rFonts w:ascii="Calibri" w:hAnsi="Calibri" w:cs="Calibri"/>
          <w:b/>
          <w:bCs/>
          <w:sz w:val="28"/>
          <w:szCs w:val="28"/>
          <w:lang w:eastAsia="zh-CN"/>
        </w:rPr>
        <w:t>Avaliable Colors:</w:t>
      </w:r>
    </w:p>
    <w:p w14:paraId="15697853" w14:textId="77777777" w:rsidR="007A00E4" w:rsidRPr="007A00E4" w:rsidRDefault="007A00E4" w:rsidP="007A00E4">
      <w:pPr>
        <w:spacing w:after="0"/>
        <w:rPr>
          <w:rFonts w:ascii="Calibri" w:hAnsi="Calibri" w:cs="Calibri"/>
          <w:b/>
          <w:bCs/>
          <w:lang w:eastAsia="zh-CN"/>
        </w:rPr>
      </w:pPr>
      <w:r w:rsidRPr="007A00E4">
        <w:rPr>
          <w:rFonts w:ascii="Calibri" w:hAnsi="Calibri" w:cs="Calibri"/>
          <w:b/>
          <w:bCs/>
          <w:lang w:eastAsia="zh-CN"/>
        </w:rPr>
        <w:t>White</w:t>
      </w:r>
    </w:p>
    <w:p w14:paraId="0A39D34F" w14:textId="77777777" w:rsidR="007A00E4" w:rsidRPr="007A00E4" w:rsidRDefault="007A00E4" w:rsidP="007A00E4">
      <w:pPr>
        <w:spacing w:after="0"/>
        <w:rPr>
          <w:rFonts w:ascii="Calibri" w:hAnsi="Calibri" w:cs="Calibri"/>
          <w:lang w:eastAsia="zh-CN"/>
        </w:rPr>
      </w:pPr>
      <w:r w:rsidRPr="007A00E4">
        <w:rPr>
          <w:rFonts w:ascii="Calibri" w:hAnsi="Calibri" w:cs="Calibri"/>
          <w:lang w:eastAsia="zh-CN"/>
        </w:rPr>
        <w:t>SKU | X-CS-ATOM-W</w:t>
      </w:r>
    </w:p>
    <w:p w14:paraId="676C384B" w14:textId="77777777" w:rsidR="007A00E4" w:rsidRPr="007A00E4" w:rsidRDefault="007A00E4" w:rsidP="007A00E4">
      <w:pPr>
        <w:spacing w:after="0"/>
        <w:rPr>
          <w:rFonts w:ascii="Calibri" w:hAnsi="Calibri" w:cs="Calibri"/>
          <w:lang w:eastAsia="zh-CN"/>
        </w:rPr>
      </w:pPr>
      <w:r w:rsidRPr="007A00E4">
        <w:rPr>
          <w:rFonts w:ascii="Calibri" w:hAnsi="Calibri" w:cs="Calibri"/>
          <w:lang w:eastAsia="zh-CN"/>
        </w:rPr>
        <w:t>EAN | 6978262011000</w:t>
      </w:r>
    </w:p>
    <w:p w14:paraId="3DB870BC" w14:textId="77777777" w:rsidR="007A00E4" w:rsidRPr="007A00E4" w:rsidRDefault="007A00E4" w:rsidP="007A00E4">
      <w:pPr>
        <w:spacing w:after="0"/>
        <w:rPr>
          <w:rFonts w:ascii="Calibri" w:hAnsi="Calibri" w:cs="Calibri"/>
          <w:b/>
          <w:bCs/>
          <w:lang w:eastAsia="zh-CN"/>
        </w:rPr>
      </w:pPr>
      <w:r w:rsidRPr="007A00E4">
        <w:rPr>
          <w:rFonts w:ascii="Calibri" w:hAnsi="Calibri" w:cs="Calibri"/>
          <w:b/>
          <w:bCs/>
          <w:lang w:eastAsia="zh-CN"/>
        </w:rPr>
        <w:t>Black</w:t>
      </w:r>
    </w:p>
    <w:p w14:paraId="67C9ADD1" w14:textId="77777777" w:rsidR="007A00E4" w:rsidRPr="007A00E4" w:rsidRDefault="007A00E4" w:rsidP="007A00E4">
      <w:pPr>
        <w:spacing w:after="0"/>
        <w:rPr>
          <w:rFonts w:ascii="Calibri" w:hAnsi="Calibri" w:cs="Calibri"/>
          <w:lang w:eastAsia="zh-CN"/>
        </w:rPr>
      </w:pPr>
      <w:r w:rsidRPr="007A00E4">
        <w:rPr>
          <w:rFonts w:ascii="Calibri" w:hAnsi="Calibri" w:cs="Calibri"/>
          <w:lang w:eastAsia="zh-CN"/>
        </w:rPr>
        <w:t>SKU | X-CS-ATOM-B</w:t>
      </w:r>
    </w:p>
    <w:p w14:paraId="26194B74" w14:textId="3F1E1CBE" w:rsidR="007A00E4" w:rsidRPr="007A00E4" w:rsidRDefault="007A00E4" w:rsidP="007A00E4">
      <w:pPr>
        <w:spacing w:after="0"/>
        <w:rPr>
          <w:rFonts w:ascii="Calibri" w:hAnsi="Calibri" w:cs="Calibri" w:hint="eastAsia"/>
          <w:lang w:eastAsia="zh-CN"/>
        </w:rPr>
      </w:pPr>
      <w:r w:rsidRPr="007A00E4">
        <w:rPr>
          <w:rFonts w:ascii="Calibri" w:hAnsi="Calibri" w:cs="Calibri"/>
          <w:lang w:eastAsia="zh-CN"/>
        </w:rPr>
        <w:t>EAN | 6978262010997</w:t>
      </w:r>
    </w:p>
    <w:p w14:paraId="5C1A07E2" w14:textId="61456646" w:rsidR="005F5B10" w:rsidRPr="007A00E4" w:rsidRDefault="005F5B10">
      <w:pPr>
        <w:rPr>
          <w:rFonts w:ascii="Calibri" w:hAnsi="Calibri" w:cs="Calibri"/>
        </w:rPr>
      </w:pPr>
    </w:p>
    <w:sectPr w:rsidR="005F5B10" w:rsidRPr="007A00E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CD7870" w14:textId="77777777" w:rsidR="001E6BD0" w:rsidRDefault="001E6BD0" w:rsidP="007A00E4">
      <w:pPr>
        <w:spacing w:after="0" w:line="240" w:lineRule="auto"/>
      </w:pPr>
      <w:r>
        <w:separator/>
      </w:r>
    </w:p>
  </w:endnote>
  <w:endnote w:type="continuationSeparator" w:id="0">
    <w:p w14:paraId="31D6E181" w14:textId="77777777" w:rsidR="001E6BD0" w:rsidRDefault="001E6BD0" w:rsidP="007A0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77B45" w14:textId="77777777" w:rsidR="006A1333" w:rsidRDefault="006A133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DD5FF" w14:textId="77777777" w:rsidR="006A1333" w:rsidRDefault="006A1333">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42F3" w14:textId="77777777" w:rsidR="006A1333" w:rsidRDefault="006A133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41DF8" w14:textId="77777777" w:rsidR="001E6BD0" w:rsidRDefault="001E6BD0" w:rsidP="007A00E4">
      <w:pPr>
        <w:spacing w:after="0" w:line="240" w:lineRule="auto"/>
      </w:pPr>
      <w:r>
        <w:separator/>
      </w:r>
    </w:p>
  </w:footnote>
  <w:footnote w:type="continuationSeparator" w:id="0">
    <w:p w14:paraId="74F12779" w14:textId="77777777" w:rsidR="001E6BD0" w:rsidRDefault="001E6BD0" w:rsidP="007A00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4A077" w14:textId="77777777" w:rsidR="006A1333" w:rsidRDefault="006A133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6A1333" w14:paraId="3A63FCD9" w14:textId="77777777" w:rsidTr="00F67E85">
      <w:trPr>
        <w:trHeight w:val="300"/>
      </w:trPr>
      <w:tc>
        <w:tcPr>
          <w:tcW w:w="3108" w:type="dxa"/>
          <w:vAlign w:val="center"/>
        </w:tcPr>
        <w:p w14:paraId="293D7C7F" w14:textId="77777777" w:rsidR="006A1333" w:rsidRDefault="006A1333" w:rsidP="006A1333">
          <w:pPr>
            <w:pStyle w:val="a4"/>
            <w:ind w:left="-115"/>
            <w:jc w:val="both"/>
            <w:rPr>
              <w:rFonts w:ascii="Calibri" w:hAnsi="Calibri" w:cs="Calibri"/>
            </w:rPr>
          </w:pPr>
          <w:bookmarkStart w:id="0" w:name="OLE_LINK1"/>
          <w:bookmarkStart w:id="1" w:name="OLE_LINK2"/>
          <w:bookmarkStart w:id="2" w:name="_Hlk221987134"/>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36DDE549" w14:textId="77777777" w:rsidR="006A1333" w:rsidRDefault="006A1333" w:rsidP="006A1333">
          <w:pPr>
            <w:pStyle w:val="a4"/>
            <w:ind w:left="-115"/>
            <w:rPr>
              <w:rFonts w:ascii="Calibri" w:hAnsi="Calibri" w:cs="Calibri"/>
            </w:rPr>
          </w:pPr>
        </w:p>
      </w:tc>
      <w:tc>
        <w:tcPr>
          <w:tcW w:w="3092" w:type="dxa"/>
        </w:tcPr>
        <w:p w14:paraId="79B1F07E" w14:textId="77777777" w:rsidR="006A1333" w:rsidRDefault="006A1333" w:rsidP="006A1333">
          <w:pPr>
            <w:pStyle w:val="a4"/>
            <w:ind w:right="-115"/>
            <w:jc w:val="right"/>
            <w:rPr>
              <w:rFonts w:ascii="Calibri" w:hAnsi="Calibri" w:cs="Calibri"/>
            </w:rPr>
          </w:pPr>
          <w:r>
            <w:rPr>
              <w:rFonts w:ascii="Calibri" w:hAnsi="Calibri" w:cs="Calibri"/>
              <w:noProof/>
            </w:rPr>
            <w:drawing>
              <wp:inline distT="0" distB="0" distL="114300" distR="114300" wp14:anchorId="61A476DD" wp14:editId="12180CEE">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bookmarkEnd w:id="0"/>
    <w:bookmarkEnd w:id="1"/>
    <w:bookmarkEnd w:id="2"/>
  </w:tbl>
  <w:p w14:paraId="7A461FEE" w14:textId="6D27BEA9" w:rsidR="006A1333" w:rsidRPr="006A1333" w:rsidRDefault="006A1333" w:rsidP="006A1333">
    <w:pPr>
      <w:pStyle w:val="a4"/>
      <w:jc w:val="left"/>
      <w:rPr>
        <w:rFonts w:hint="eastAsia"/>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2FB6D" w14:textId="77777777" w:rsidR="006A1333" w:rsidRDefault="006A1333">
    <w:pPr>
      <w:pStyle w:val="a4"/>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EF626"/>
    <w:multiLevelType w:val="hybridMultilevel"/>
    <w:tmpl w:val="4320A80E"/>
    <w:lvl w:ilvl="0" w:tplc="A7085BC0">
      <w:start w:val="1"/>
      <w:numFmt w:val="decimal"/>
      <w:lvlText w:val="%1."/>
      <w:lvlJc w:val="left"/>
      <w:pPr>
        <w:ind w:left="720" w:hanging="360"/>
      </w:pPr>
    </w:lvl>
    <w:lvl w:ilvl="1" w:tplc="70A283E2">
      <w:start w:val="1"/>
      <w:numFmt w:val="lowerLetter"/>
      <w:lvlText w:val="%2."/>
      <w:lvlJc w:val="left"/>
      <w:pPr>
        <w:ind w:left="1440" w:hanging="360"/>
      </w:pPr>
    </w:lvl>
    <w:lvl w:ilvl="2" w:tplc="02AE4610">
      <w:start w:val="1"/>
      <w:numFmt w:val="lowerRoman"/>
      <w:lvlText w:val="%3."/>
      <w:lvlJc w:val="right"/>
      <w:pPr>
        <w:ind w:left="2160" w:hanging="180"/>
      </w:pPr>
    </w:lvl>
    <w:lvl w:ilvl="3" w:tplc="3B2441E8">
      <w:start w:val="1"/>
      <w:numFmt w:val="decimal"/>
      <w:lvlText w:val="%4."/>
      <w:lvlJc w:val="left"/>
      <w:pPr>
        <w:ind w:left="2880" w:hanging="360"/>
      </w:pPr>
    </w:lvl>
    <w:lvl w:ilvl="4" w:tplc="F030F994">
      <w:start w:val="1"/>
      <w:numFmt w:val="lowerLetter"/>
      <w:lvlText w:val="%5."/>
      <w:lvlJc w:val="left"/>
      <w:pPr>
        <w:ind w:left="3600" w:hanging="360"/>
      </w:pPr>
    </w:lvl>
    <w:lvl w:ilvl="5" w:tplc="2BCEE74C">
      <w:start w:val="1"/>
      <w:numFmt w:val="lowerRoman"/>
      <w:lvlText w:val="%6."/>
      <w:lvlJc w:val="right"/>
      <w:pPr>
        <w:ind w:left="4320" w:hanging="180"/>
      </w:pPr>
    </w:lvl>
    <w:lvl w:ilvl="6" w:tplc="D49AB754">
      <w:start w:val="1"/>
      <w:numFmt w:val="decimal"/>
      <w:lvlText w:val="%7."/>
      <w:lvlJc w:val="left"/>
      <w:pPr>
        <w:ind w:left="5040" w:hanging="360"/>
      </w:pPr>
    </w:lvl>
    <w:lvl w:ilvl="7" w:tplc="9B56C5AC">
      <w:start w:val="1"/>
      <w:numFmt w:val="lowerLetter"/>
      <w:lvlText w:val="%8."/>
      <w:lvlJc w:val="left"/>
      <w:pPr>
        <w:ind w:left="5760" w:hanging="360"/>
      </w:pPr>
    </w:lvl>
    <w:lvl w:ilvl="8" w:tplc="F6E085B2">
      <w:start w:val="1"/>
      <w:numFmt w:val="lowerRoman"/>
      <w:lvlText w:val="%9."/>
      <w:lvlJc w:val="right"/>
      <w:pPr>
        <w:ind w:left="6480" w:hanging="180"/>
      </w:pPr>
    </w:lvl>
  </w:abstractNum>
  <w:abstractNum w:abstractNumId="1" w15:restartNumberingAfterBreak="0">
    <w:nsid w:val="2A2ACA22"/>
    <w:multiLevelType w:val="hybridMultilevel"/>
    <w:tmpl w:val="E3249422"/>
    <w:lvl w:ilvl="0" w:tplc="7F94B31E">
      <w:start w:val="1"/>
      <w:numFmt w:val="bullet"/>
      <w:lvlText w:val=""/>
      <w:lvlJc w:val="left"/>
      <w:pPr>
        <w:ind w:left="720" w:hanging="360"/>
      </w:pPr>
      <w:rPr>
        <w:rFonts w:ascii="Symbol" w:hAnsi="Symbol" w:hint="default"/>
      </w:rPr>
    </w:lvl>
    <w:lvl w:ilvl="1" w:tplc="3BB63DE0">
      <w:start w:val="1"/>
      <w:numFmt w:val="bullet"/>
      <w:lvlText w:val="o"/>
      <w:lvlJc w:val="left"/>
      <w:pPr>
        <w:ind w:left="1440" w:hanging="360"/>
      </w:pPr>
      <w:rPr>
        <w:rFonts w:ascii="Courier New" w:hAnsi="Courier New" w:hint="default"/>
      </w:rPr>
    </w:lvl>
    <w:lvl w:ilvl="2" w:tplc="0FC6A200">
      <w:start w:val="1"/>
      <w:numFmt w:val="bullet"/>
      <w:lvlText w:val=""/>
      <w:lvlJc w:val="left"/>
      <w:pPr>
        <w:ind w:left="2160" w:hanging="360"/>
      </w:pPr>
      <w:rPr>
        <w:rFonts w:ascii="Wingdings" w:hAnsi="Wingdings" w:hint="default"/>
      </w:rPr>
    </w:lvl>
    <w:lvl w:ilvl="3" w:tplc="4D064430">
      <w:start w:val="1"/>
      <w:numFmt w:val="bullet"/>
      <w:lvlText w:val=""/>
      <w:lvlJc w:val="left"/>
      <w:pPr>
        <w:ind w:left="2880" w:hanging="360"/>
      </w:pPr>
      <w:rPr>
        <w:rFonts w:ascii="Symbol" w:hAnsi="Symbol" w:hint="default"/>
      </w:rPr>
    </w:lvl>
    <w:lvl w:ilvl="4" w:tplc="7B225A64">
      <w:start w:val="1"/>
      <w:numFmt w:val="bullet"/>
      <w:lvlText w:val="o"/>
      <w:lvlJc w:val="left"/>
      <w:pPr>
        <w:ind w:left="3600" w:hanging="360"/>
      </w:pPr>
      <w:rPr>
        <w:rFonts w:ascii="Courier New" w:hAnsi="Courier New" w:hint="default"/>
      </w:rPr>
    </w:lvl>
    <w:lvl w:ilvl="5" w:tplc="30A47998">
      <w:start w:val="1"/>
      <w:numFmt w:val="bullet"/>
      <w:lvlText w:val=""/>
      <w:lvlJc w:val="left"/>
      <w:pPr>
        <w:ind w:left="4320" w:hanging="360"/>
      </w:pPr>
      <w:rPr>
        <w:rFonts w:ascii="Wingdings" w:hAnsi="Wingdings" w:hint="default"/>
      </w:rPr>
    </w:lvl>
    <w:lvl w:ilvl="6" w:tplc="1FA42794">
      <w:start w:val="1"/>
      <w:numFmt w:val="bullet"/>
      <w:lvlText w:val=""/>
      <w:lvlJc w:val="left"/>
      <w:pPr>
        <w:ind w:left="5040" w:hanging="360"/>
      </w:pPr>
      <w:rPr>
        <w:rFonts w:ascii="Symbol" w:hAnsi="Symbol" w:hint="default"/>
      </w:rPr>
    </w:lvl>
    <w:lvl w:ilvl="7" w:tplc="C914B34C">
      <w:start w:val="1"/>
      <w:numFmt w:val="bullet"/>
      <w:lvlText w:val="o"/>
      <w:lvlJc w:val="left"/>
      <w:pPr>
        <w:ind w:left="5760" w:hanging="360"/>
      </w:pPr>
      <w:rPr>
        <w:rFonts w:ascii="Courier New" w:hAnsi="Courier New" w:hint="default"/>
      </w:rPr>
    </w:lvl>
    <w:lvl w:ilvl="8" w:tplc="13E24544">
      <w:start w:val="1"/>
      <w:numFmt w:val="bullet"/>
      <w:lvlText w:val=""/>
      <w:lvlJc w:val="left"/>
      <w:pPr>
        <w:ind w:left="6480" w:hanging="360"/>
      </w:pPr>
      <w:rPr>
        <w:rFonts w:ascii="Wingdings" w:hAnsi="Wingdings" w:hint="default"/>
      </w:rPr>
    </w:lvl>
  </w:abstractNum>
  <w:abstractNum w:abstractNumId="2" w15:restartNumberingAfterBreak="0">
    <w:nsid w:val="4A612733"/>
    <w:multiLevelType w:val="hybridMultilevel"/>
    <w:tmpl w:val="20B88F8E"/>
    <w:lvl w:ilvl="0" w:tplc="CFFA5AB2">
      <w:start w:val="1"/>
      <w:numFmt w:val="bullet"/>
      <w:lvlText w:val=""/>
      <w:lvlJc w:val="left"/>
      <w:pPr>
        <w:ind w:left="720" w:hanging="360"/>
      </w:pPr>
      <w:rPr>
        <w:rFonts w:ascii="Symbol" w:hAnsi="Symbol" w:hint="default"/>
      </w:rPr>
    </w:lvl>
    <w:lvl w:ilvl="1" w:tplc="BBF8BF8A">
      <w:start w:val="1"/>
      <w:numFmt w:val="bullet"/>
      <w:lvlText w:val="o"/>
      <w:lvlJc w:val="left"/>
      <w:pPr>
        <w:ind w:left="1440" w:hanging="360"/>
      </w:pPr>
      <w:rPr>
        <w:rFonts w:ascii="Courier New" w:hAnsi="Courier New" w:hint="default"/>
      </w:rPr>
    </w:lvl>
    <w:lvl w:ilvl="2" w:tplc="B3DEC372">
      <w:start w:val="1"/>
      <w:numFmt w:val="bullet"/>
      <w:lvlText w:val=""/>
      <w:lvlJc w:val="left"/>
      <w:pPr>
        <w:ind w:left="2160" w:hanging="360"/>
      </w:pPr>
      <w:rPr>
        <w:rFonts w:ascii="Wingdings" w:hAnsi="Wingdings" w:hint="default"/>
      </w:rPr>
    </w:lvl>
    <w:lvl w:ilvl="3" w:tplc="85DE0400">
      <w:start w:val="1"/>
      <w:numFmt w:val="bullet"/>
      <w:lvlText w:val=""/>
      <w:lvlJc w:val="left"/>
      <w:pPr>
        <w:ind w:left="2880" w:hanging="360"/>
      </w:pPr>
      <w:rPr>
        <w:rFonts w:ascii="Symbol" w:hAnsi="Symbol" w:hint="default"/>
      </w:rPr>
    </w:lvl>
    <w:lvl w:ilvl="4" w:tplc="E2DEEE78">
      <w:start w:val="1"/>
      <w:numFmt w:val="bullet"/>
      <w:lvlText w:val="o"/>
      <w:lvlJc w:val="left"/>
      <w:pPr>
        <w:ind w:left="3600" w:hanging="360"/>
      </w:pPr>
      <w:rPr>
        <w:rFonts w:ascii="Courier New" w:hAnsi="Courier New" w:hint="default"/>
      </w:rPr>
    </w:lvl>
    <w:lvl w:ilvl="5" w:tplc="FEF6B268">
      <w:start w:val="1"/>
      <w:numFmt w:val="bullet"/>
      <w:lvlText w:val=""/>
      <w:lvlJc w:val="left"/>
      <w:pPr>
        <w:ind w:left="4320" w:hanging="360"/>
      </w:pPr>
      <w:rPr>
        <w:rFonts w:ascii="Wingdings" w:hAnsi="Wingdings" w:hint="default"/>
      </w:rPr>
    </w:lvl>
    <w:lvl w:ilvl="6" w:tplc="D55E0BF4">
      <w:start w:val="1"/>
      <w:numFmt w:val="bullet"/>
      <w:lvlText w:val=""/>
      <w:lvlJc w:val="left"/>
      <w:pPr>
        <w:ind w:left="5040" w:hanging="360"/>
      </w:pPr>
      <w:rPr>
        <w:rFonts w:ascii="Symbol" w:hAnsi="Symbol" w:hint="default"/>
      </w:rPr>
    </w:lvl>
    <w:lvl w:ilvl="7" w:tplc="E1F28A7E">
      <w:start w:val="1"/>
      <w:numFmt w:val="bullet"/>
      <w:lvlText w:val="o"/>
      <w:lvlJc w:val="left"/>
      <w:pPr>
        <w:ind w:left="5760" w:hanging="360"/>
      </w:pPr>
      <w:rPr>
        <w:rFonts w:ascii="Courier New" w:hAnsi="Courier New" w:hint="default"/>
      </w:rPr>
    </w:lvl>
    <w:lvl w:ilvl="8" w:tplc="6B1EC392">
      <w:start w:val="1"/>
      <w:numFmt w:val="bullet"/>
      <w:lvlText w:val=""/>
      <w:lvlJc w:val="left"/>
      <w:pPr>
        <w:ind w:left="6480" w:hanging="360"/>
      </w:pPr>
      <w:rPr>
        <w:rFonts w:ascii="Wingdings" w:hAnsi="Wingdings" w:hint="default"/>
      </w:rPr>
    </w:lvl>
  </w:abstractNum>
  <w:num w:numId="1" w16cid:durableId="1109550086">
    <w:abstractNumId w:val="2"/>
  </w:num>
  <w:num w:numId="2" w16cid:durableId="678317398">
    <w:abstractNumId w:val="1"/>
  </w:num>
  <w:num w:numId="3" w16cid:durableId="1923906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4768E9D"/>
    <w:rsid w:val="001E6BD0"/>
    <w:rsid w:val="00327288"/>
    <w:rsid w:val="005F5B10"/>
    <w:rsid w:val="0060751E"/>
    <w:rsid w:val="006A1333"/>
    <w:rsid w:val="007A00E4"/>
    <w:rsid w:val="00DF1B6A"/>
    <w:rsid w:val="06686142"/>
    <w:rsid w:val="14768E9D"/>
    <w:rsid w:val="1DA2E484"/>
    <w:rsid w:val="78EE6B38"/>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768E9D"/>
  <w15:chartTrackingRefBased/>
  <w15:docId w15:val="{F02BF133-8792-4C4E-AB63-2F44D246C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paragraph" w:styleId="a4">
    <w:name w:val="header"/>
    <w:basedOn w:val="a"/>
    <w:link w:val="a5"/>
    <w:uiPriority w:val="99"/>
    <w:unhideWhenUsed/>
    <w:qFormat/>
    <w:rsid w:val="007A00E4"/>
    <w:pPr>
      <w:tabs>
        <w:tab w:val="center" w:pos="4153"/>
        <w:tab w:val="right" w:pos="8306"/>
      </w:tabs>
      <w:snapToGrid w:val="0"/>
      <w:spacing w:line="240" w:lineRule="auto"/>
      <w:jc w:val="center"/>
    </w:pPr>
    <w:rPr>
      <w:sz w:val="18"/>
      <w:szCs w:val="18"/>
    </w:rPr>
  </w:style>
  <w:style w:type="character" w:customStyle="1" w:styleId="a5">
    <w:name w:val="页眉 字符"/>
    <w:basedOn w:val="a0"/>
    <w:link w:val="a4"/>
    <w:uiPriority w:val="99"/>
    <w:qFormat/>
    <w:rsid w:val="007A00E4"/>
    <w:rPr>
      <w:sz w:val="18"/>
      <w:szCs w:val="18"/>
    </w:rPr>
  </w:style>
  <w:style w:type="paragraph" w:styleId="a6">
    <w:name w:val="footer"/>
    <w:basedOn w:val="a"/>
    <w:link w:val="a7"/>
    <w:uiPriority w:val="99"/>
    <w:unhideWhenUsed/>
    <w:rsid w:val="007A00E4"/>
    <w:pPr>
      <w:tabs>
        <w:tab w:val="center" w:pos="4153"/>
        <w:tab w:val="right" w:pos="8306"/>
      </w:tabs>
      <w:snapToGrid w:val="0"/>
      <w:spacing w:line="240" w:lineRule="auto"/>
    </w:pPr>
    <w:rPr>
      <w:sz w:val="18"/>
      <w:szCs w:val="18"/>
    </w:rPr>
  </w:style>
  <w:style w:type="character" w:customStyle="1" w:styleId="a7">
    <w:name w:val="页脚 字符"/>
    <w:basedOn w:val="a0"/>
    <w:link w:val="a6"/>
    <w:uiPriority w:val="99"/>
    <w:rsid w:val="007A00E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20/10/relationships/intelligence" Target="intelligence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531</Words>
  <Characters>2555</Characters>
  <Application>Microsoft Office Word</Application>
  <DocSecurity>0</DocSecurity>
  <Lines>82</Lines>
  <Paragraphs>77</Paragraphs>
  <ScaleCrop>false</ScaleCrop>
  <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4</cp:revision>
  <dcterms:created xsi:type="dcterms:W3CDTF">2024-09-02T08:00:00Z</dcterms:created>
  <dcterms:modified xsi:type="dcterms:W3CDTF">2026-02-14T10:46:00Z</dcterms:modified>
</cp:coreProperties>
</file>